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B48" w:rsidRDefault="005F6B48"/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Pr="001A288A" w:rsidRDefault="00655DC4" w:rsidP="00655DC4">
            <w:pPr>
              <w:ind w:left="378" w:right="378"/>
              <w:jc w:val="center"/>
              <w:rPr>
                <w:sz w:val="16"/>
                <w:szCs w:val="16"/>
              </w:rPr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  <w:tc>
          <w:tcPr>
            <w:tcW w:w="3968" w:type="dxa"/>
          </w:tcPr>
          <w:p w:rsidR="00655DC4" w:rsidRPr="004527EB" w:rsidRDefault="00655DC4" w:rsidP="00655DC4">
            <w:pPr>
              <w:spacing w:after="60"/>
              <w:ind w:left="380" w:right="380"/>
              <w:rPr>
                <w:sz w:val="10"/>
                <w:szCs w:val="8"/>
              </w:rPr>
            </w:pPr>
            <w:r>
              <w:rPr>
                <w:b/>
                <w:sz w:val="12"/>
                <w:szCs w:val="10"/>
              </w:rPr>
              <w:t>9967 Z</w:t>
            </w:r>
            <w:r w:rsidRPr="0012638A">
              <w:rPr>
                <w:b/>
                <w:sz w:val="12"/>
                <w:szCs w:val="10"/>
              </w:rPr>
              <w:t>ár</w:t>
            </w:r>
            <w:r>
              <w:rPr>
                <w:b/>
                <w:sz w:val="12"/>
                <w:szCs w:val="10"/>
              </w:rPr>
              <w:t xml:space="preserve"> </w:t>
            </w:r>
            <w:proofErr w:type="gramStart"/>
            <w:r w:rsidRPr="0012638A">
              <w:rPr>
                <w:b/>
                <w:sz w:val="12"/>
                <w:szCs w:val="10"/>
              </w:rPr>
              <w:t>jégoldó</w:t>
            </w:r>
            <w:r>
              <w:rPr>
                <w:b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 xml:space="preserve">                                      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proofErr w:type="gram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896946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Nélkülözhetetlenek a lefagyott, lejegesedett ajtózárak gyors jégmentesítésére, illetve a lejegesedés megelőzésére. Kisméretű, zsebben is könnyedén elfér. Speciális kialakítása miatt a hatóanyagai könnyedén a zárba juttathatók.  A zárolajozó - jégoldó kenhető zárakhoz nyáron is használható, kiváló kenő- és korrózióvédő hatású.</w:t>
            </w:r>
          </w:p>
          <w:p w:rsidR="00655DC4" w:rsidRDefault="00655DC4" w:rsidP="00655DC4">
            <w:pPr>
              <w:ind w:left="380" w:right="380"/>
              <w:rPr>
                <w:sz w:val="6"/>
                <w:szCs w:val="6"/>
              </w:rPr>
            </w:pPr>
            <w:r w:rsidRPr="009D4567">
              <w:rPr>
                <w:b/>
                <w:sz w:val="6"/>
                <w:szCs w:val="6"/>
              </w:rPr>
              <w:t>Veszélyes összetevők</w:t>
            </w:r>
            <w:r w:rsidRPr="009A42B8">
              <w:rPr>
                <w:sz w:val="6"/>
                <w:szCs w:val="6"/>
              </w:rPr>
              <w:t xml:space="preserve">: Propan-2-ol, </w:t>
            </w:r>
            <w:r w:rsidRPr="009D4567">
              <w:rPr>
                <w:sz w:val="6"/>
                <w:szCs w:val="6"/>
              </w:rPr>
              <w:t xml:space="preserve">Szénhidrogének C6-C7, </w:t>
            </w:r>
            <w:proofErr w:type="spellStart"/>
            <w:r w:rsidRPr="009D4567">
              <w:rPr>
                <w:sz w:val="6"/>
                <w:szCs w:val="6"/>
              </w:rPr>
              <w:t>n-alkánok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izoalkánok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spellStart"/>
            <w:r w:rsidRPr="009D4567">
              <w:rPr>
                <w:sz w:val="6"/>
                <w:szCs w:val="6"/>
              </w:rPr>
              <w:t>cikloalkánok</w:t>
            </w:r>
            <w:proofErr w:type="spellEnd"/>
            <w:r w:rsidRPr="009D4567">
              <w:rPr>
                <w:sz w:val="6"/>
                <w:szCs w:val="6"/>
              </w:rPr>
              <w:t xml:space="preserve">, </w:t>
            </w:r>
            <w:proofErr w:type="gramStart"/>
            <w:r w:rsidRPr="009D4567">
              <w:rPr>
                <w:sz w:val="6"/>
                <w:szCs w:val="6"/>
              </w:rPr>
              <w:t>&lt; 5</w:t>
            </w:r>
            <w:proofErr w:type="gramEnd"/>
            <w:r w:rsidRPr="009D4567">
              <w:rPr>
                <w:sz w:val="6"/>
                <w:szCs w:val="6"/>
              </w:rPr>
              <w:t xml:space="preserve">% </w:t>
            </w:r>
            <w:proofErr w:type="spellStart"/>
            <w:r w:rsidRPr="009D4567">
              <w:rPr>
                <w:sz w:val="6"/>
                <w:szCs w:val="6"/>
              </w:rPr>
              <w:t>n-hexán</w:t>
            </w:r>
            <w:proofErr w:type="spellEnd"/>
          </w:p>
          <w:p w:rsidR="00655DC4" w:rsidRPr="009A42B8" w:rsidRDefault="00655DC4" w:rsidP="00655DC4">
            <w:pPr>
              <w:ind w:left="380" w:right="380"/>
              <w:rPr>
                <w:b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Jellemzők: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kiolvasztja a befagyott zárhengereket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biztosítja a zárak kenését és ápolását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megakadályozza az ismételt befagyást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gyors és egyszerű használat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- könnyen kezelhető kiszerelés</w:t>
            </w:r>
          </w:p>
          <w:p w:rsidR="00655DC4" w:rsidRPr="009A42B8" w:rsidRDefault="00655DC4" w:rsidP="00655DC4">
            <w:pPr>
              <w:ind w:left="378" w:right="378"/>
              <w:rPr>
                <w:bCs/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TIPP:</w:t>
            </w:r>
            <w:r w:rsidRPr="009A42B8">
              <w:rPr>
                <w:sz w:val="6"/>
                <w:szCs w:val="6"/>
              </w:rPr>
              <w:t xml:space="preserve"> Ne felejtsük ott a gépkocsi utasterében, hiszen ekkor éppen a lejegesedett zár kinyitásához nem tudjuk használni! Célszerű lehetőleg a zsebünkben tartani.</w:t>
            </w:r>
          </w:p>
          <w:p w:rsidR="00655DC4" w:rsidRDefault="00655DC4" w:rsidP="00655DC4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>
                  <wp:extent cx="439011" cy="43200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01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DC4" w:rsidRPr="003801D7" w:rsidRDefault="00655DC4" w:rsidP="00655DC4">
            <w:pPr>
              <w:ind w:right="378"/>
              <w:jc w:val="center"/>
              <w:rPr>
                <w:bCs/>
                <w:sz w:val="7"/>
                <w:szCs w:val="7"/>
              </w:rPr>
            </w:pPr>
            <w:r w:rsidRPr="003801D7">
              <w:rPr>
                <w:bCs/>
                <w:sz w:val="7"/>
                <w:szCs w:val="7"/>
              </w:rPr>
              <w:t>Veszély</w:t>
            </w:r>
          </w:p>
          <w:p w:rsidR="00655DC4" w:rsidRPr="009A42B8" w:rsidRDefault="00655DC4" w:rsidP="00655DC4">
            <w:pPr>
              <w:ind w:right="378"/>
              <w:jc w:val="center"/>
              <w:rPr>
                <w:bCs/>
                <w:sz w:val="6"/>
                <w:szCs w:val="6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H412 Ártalmas a vízi élővilágra, hosszan tartó károsodást okoz. H222 Rendkívül tűzveszélyes aeroszol. H229 Az edényben túlnyomás uralkodik: hő hatására megrepedhet. 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>C/122</w:t>
            </w:r>
            <w:r w:rsidRPr="009A42B8">
              <w:rPr>
                <w:sz w:val="6"/>
                <w:szCs w:val="6"/>
                <w:vertAlign w:val="superscript"/>
              </w:rPr>
              <w:t>o</w:t>
            </w:r>
            <w:r w:rsidRPr="009A42B8">
              <w:rPr>
                <w:sz w:val="6"/>
                <w:szCs w:val="6"/>
              </w:rPr>
              <w:t xml:space="preserve">F hőmérsékletet meghaladó hő. P501 </w:t>
            </w:r>
            <w:proofErr w:type="gramStart"/>
            <w:r w:rsidRPr="009A42B8">
              <w:rPr>
                <w:sz w:val="6"/>
                <w:szCs w:val="6"/>
              </w:rPr>
              <w:t>A</w:t>
            </w:r>
            <w:proofErr w:type="gramEnd"/>
            <w:r w:rsidRPr="009A42B8">
              <w:rPr>
                <w:sz w:val="6"/>
                <w:szCs w:val="6"/>
              </w:rPr>
              <w:t xml:space="preserve"> tartalom/edény elhelyezése hulladékként: veszélyes vagy speciális hulladékgyűjtő központban.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EUH208 </w:t>
            </w:r>
            <w:proofErr w:type="spellStart"/>
            <w:r w:rsidRPr="009A42B8">
              <w:rPr>
                <w:sz w:val="6"/>
                <w:szCs w:val="6"/>
              </w:rPr>
              <w:t>benzenesulfonic</w:t>
            </w:r>
            <w:proofErr w:type="spell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acid</w:t>
            </w:r>
            <w:proofErr w:type="spellEnd"/>
            <w:r w:rsidRPr="009A42B8">
              <w:rPr>
                <w:sz w:val="6"/>
                <w:szCs w:val="6"/>
              </w:rPr>
              <w:t xml:space="preserve">, di-C10-14-alkyl </w:t>
            </w:r>
            <w:proofErr w:type="spellStart"/>
            <w:r w:rsidRPr="009A42B8">
              <w:rPr>
                <w:sz w:val="6"/>
                <w:szCs w:val="6"/>
              </w:rPr>
              <w:t>derivs</w:t>
            </w:r>
            <w:proofErr w:type="spellEnd"/>
            <w:proofErr w:type="gramStart"/>
            <w:r w:rsidRPr="009A42B8">
              <w:rPr>
                <w:sz w:val="6"/>
                <w:szCs w:val="6"/>
              </w:rPr>
              <w:t>.,</w:t>
            </w:r>
            <w:proofErr w:type="gramEnd"/>
            <w:r w:rsidRPr="009A42B8">
              <w:rPr>
                <w:sz w:val="6"/>
                <w:szCs w:val="6"/>
              </w:rPr>
              <w:t xml:space="preserve"> </w:t>
            </w:r>
            <w:proofErr w:type="spellStart"/>
            <w:r w:rsidRPr="009A42B8">
              <w:rPr>
                <w:sz w:val="6"/>
                <w:szCs w:val="6"/>
              </w:rPr>
              <w:t>calcium</w:t>
            </w:r>
            <w:proofErr w:type="spellEnd"/>
            <w:r w:rsidRPr="009A42B8">
              <w:rPr>
                <w:sz w:val="6"/>
                <w:szCs w:val="6"/>
              </w:rPr>
              <w:t xml:space="preserve"> sók keverékét tartalmazza. Allergiás reakciót válthat ki. 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>Megfelelő szellőztetés nélkül robbanó keverékek keletkezhetnek.</w:t>
            </w:r>
          </w:p>
          <w:p w:rsidR="00655DC4" w:rsidRPr="003801D7" w:rsidRDefault="00655DC4" w:rsidP="00655DC4">
            <w:pPr>
              <w:ind w:right="378"/>
              <w:rPr>
                <w:sz w:val="8"/>
                <w:szCs w:val="8"/>
              </w:rPr>
            </w:pP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b/>
                <w:sz w:val="6"/>
                <w:szCs w:val="6"/>
              </w:rPr>
              <w:t>Importőr: Autogroup Hungary Kft.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  <w:r w:rsidRPr="009A42B8">
              <w:rPr>
                <w:sz w:val="6"/>
                <w:szCs w:val="6"/>
              </w:rPr>
              <w:t xml:space="preserve">1131 Budapest, </w:t>
            </w:r>
            <w:proofErr w:type="spellStart"/>
            <w:r w:rsidRPr="009A42B8">
              <w:rPr>
                <w:sz w:val="6"/>
                <w:szCs w:val="6"/>
              </w:rPr>
              <w:t>Reitter</w:t>
            </w:r>
            <w:proofErr w:type="spellEnd"/>
            <w:r w:rsidRPr="009A42B8">
              <w:rPr>
                <w:sz w:val="6"/>
                <w:szCs w:val="6"/>
              </w:rPr>
              <w:t xml:space="preserve"> Ferenc u. 164</w:t>
            </w:r>
          </w:p>
          <w:p w:rsidR="00655DC4" w:rsidRPr="009A42B8" w:rsidRDefault="00655DC4" w:rsidP="00655DC4">
            <w:pPr>
              <w:ind w:left="378" w:right="378"/>
              <w:rPr>
                <w:sz w:val="6"/>
                <w:szCs w:val="6"/>
              </w:rPr>
            </w:pPr>
          </w:p>
          <w:p w:rsidR="001866E5" w:rsidRDefault="00655DC4" w:rsidP="00655DC4">
            <w:pPr>
              <w:ind w:left="378" w:right="378"/>
              <w:jc w:val="center"/>
            </w:pPr>
            <w:r w:rsidRPr="009A42B8">
              <w:rPr>
                <w:b/>
                <w:sz w:val="6"/>
                <w:szCs w:val="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22643"/>
    <w:rsid w:val="000F4A13"/>
    <w:rsid w:val="0012638A"/>
    <w:rsid w:val="001866E5"/>
    <w:rsid w:val="001A288A"/>
    <w:rsid w:val="00253A8D"/>
    <w:rsid w:val="00272709"/>
    <w:rsid w:val="002F4685"/>
    <w:rsid w:val="00313AC8"/>
    <w:rsid w:val="003801D7"/>
    <w:rsid w:val="00383104"/>
    <w:rsid w:val="003C6B34"/>
    <w:rsid w:val="003D48AB"/>
    <w:rsid w:val="0044168C"/>
    <w:rsid w:val="004754DF"/>
    <w:rsid w:val="004C7ED0"/>
    <w:rsid w:val="00523792"/>
    <w:rsid w:val="005B24F8"/>
    <w:rsid w:val="005F6B48"/>
    <w:rsid w:val="00655DC4"/>
    <w:rsid w:val="00685EB5"/>
    <w:rsid w:val="00732424"/>
    <w:rsid w:val="00830035"/>
    <w:rsid w:val="00863278"/>
    <w:rsid w:val="008B35C4"/>
    <w:rsid w:val="00912BCF"/>
    <w:rsid w:val="0096310F"/>
    <w:rsid w:val="009A42B8"/>
    <w:rsid w:val="009D4567"/>
    <w:rsid w:val="009E2944"/>
    <w:rsid w:val="009F2611"/>
    <w:rsid w:val="00A96D29"/>
    <w:rsid w:val="00B430B3"/>
    <w:rsid w:val="00C0657F"/>
    <w:rsid w:val="00D863B0"/>
    <w:rsid w:val="00D87B80"/>
    <w:rsid w:val="00DA5355"/>
    <w:rsid w:val="00E1028F"/>
    <w:rsid w:val="00EA152A"/>
    <w:rsid w:val="00F05662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B3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3225</Words>
  <Characters>23452</Characters>
  <Application>Microsoft Office Word</Application>
  <DocSecurity>0</DocSecurity>
  <Lines>195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2013-10-30T12:07:00Z</cp:lastPrinted>
  <dcterms:created xsi:type="dcterms:W3CDTF">2016-11-22T12:32:00Z</dcterms:created>
  <dcterms:modified xsi:type="dcterms:W3CDTF">2016-11-22T12:32:00Z</dcterms:modified>
</cp:coreProperties>
</file>